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DA" w:rsidRPr="00687FB9" w:rsidRDefault="00522DDA" w:rsidP="00522DDA">
      <w:pPr>
        <w:shd w:val="clear" w:color="auto" w:fill="FFFFFF"/>
        <w:spacing w:before="216"/>
        <w:ind w:left="29"/>
        <w:jc w:val="center"/>
        <w:rPr>
          <w:rFonts w:ascii="Palatino Linotype" w:hAnsi="Palatino Linotype"/>
          <w:sz w:val="28"/>
          <w:szCs w:val="28"/>
        </w:rPr>
      </w:pPr>
      <w:r w:rsidRPr="00687FB9">
        <w:rPr>
          <w:rFonts w:ascii="Palatino Linotype" w:hAnsi="Palatino Linotype"/>
          <w:b/>
          <w:bCs/>
          <w:color w:val="000000"/>
          <w:spacing w:val="-4"/>
          <w:sz w:val="28"/>
          <w:szCs w:val="28"/>
        </w:rPr>
        <w:t>Οι διωγμοί των Ελλήνων του Π</w:t>
      </w:r>
      <w:r w:rsidRPr="00687FB9">
        <w:rPr>
          <w:rFonts w:ascii="Palatino Linotype" w:hAnsi="Palatino Linotype"/>
          <w:b/>
          <w:bCs/>
          <w:color w:val="000000"/>
          <w:spacing w:val="-4"/>
          <w:sz w:val="28"/>
          <w:szCs w:val="28"/>
        </w:rPr>
        <w:t>ό</w:t>
      </w:r>
      <w:r w:rsidRPr="00687FB9">
        <w:rPr>
          <w:rFonts w:ascii="Palatino Linotype" w:hAnsi="Palatino Linotype"/>
          <w:b/>
          <w:bCs/>
          <w:color w:val="000000"/>
          <w:spacing w:val="-4"/>
          <w:sz w:val="28"/>
          <w:szCs w:val="28"/>
        </w:rPr>
        <w:t>ντου</w:t>
      </w:r>
    </w:p>
    <w:p w:rsidR="00522DDA" w:rsidRPr="00687FB9" w:rsidRDefault="00522DDA" w:rsidP="00522DDA">
      <w:pPr>
        <w:shd w:val="clear" w:color="auto" w:fill="FFFFFF"/>
        <w:spacing w:before="79" w:line="295" w:lineRule="exact"/>
        <w:ind w:left="22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color w:val="000000"/>
          <w:spacing w:val="3"/>
          <w:sz w:val="28"/>
          <w:szCs w:val="28"/>
        </w:rPr>
        <w:t xml:space="preserve">   </w:t>
      </w:r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>...</w:t>
      </w:r>
      <w:r>
        <w:rPr>
          <w:rFonts w:ascii="Palatino Linotype" w:hAnsi="Palatino Linotype"/>
          <w:color w:val="000000"/>
          <w:spacing w:val="3"/>
          <w:sz w:val="28"/>
          <w:szCs w:val="28"/>
        </w:rPr>
        <w:t>Και</w:t>
      </w:r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 xml:space="preserve"> μείναμε στο </w:t>
      </w:r>
      <w:proofErr w:type="spellStart"/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>Πιρκ</w:t>
      </w:r>
      <w:proofErr w:type="spellEnd"/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 xml:space="preserve">. Στο </w:t>
      </w:r>
      <w:proofErr w:type="spellStart"/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>Πιρκ</w:t>
      </w:r>
      <w:proofErr w:type="spellEnd"/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 xml:space="preserve"> που στάθηκε το απέραντο νεκροτ</w:t>
      </w:r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>α</w:t>
      </w:r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>φείο χιλιάδων χρι</w:t>
      </w:r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softHyphen/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 xml:space="preserve">στιανών, στο </w:t>
      </w:r>
      <w:proofErr w:type="spellStart"/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>Πιρκ</w:t>
      </w:r>
      <w:proofErr w:type="spellEnd"/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 xml:space="preserve"> που σαν το συλλογιστούμε βλ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>έ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 xml:space="preserve">πουμε έναν τεράστιο ξύλινο σταυρό, στο </w:t>
      </w:r>
      <w:proofErr w:type="spellStart"/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>Πιρκ</w:t>
      </w:r>
      <w:proofErr w:type="spellEnd"/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 xml:space="preserve"> που αφήσαμε ό,τι είχαμε πιο αγαπημένο, πατεράδες γέρους </w:t>
      </w:r>
      <w:r>
        <w:rPr>
          <w:rFonts w:ascii="Palatino Linotype" w:hAnsi="Palatino Linotype"/>
          <w:color w:val="000000"/>
          <w:spacing w:val="2"/>
          <w:sz w:val="28"/>
          <w:szCs w:val="28"/>
        </w:rPr>
        <w:t>και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 xml:space="preserve"> τρυφερά παιδιά, τ</w:t>
      </w:r>
      <w:r>
        <w:rPr>
          <w:rFonts w:ascii="Palatino Linotype" w:hAnsi="Palatino Linotype"/>
          <w:color w:val="000000"/>
          <w:spacing w:val="2"/>
          <w:sz w:val="28"/>
          <w:szCs w:val="28"/>
        </w:rPr>
        <w:t>ις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 xml:space="preserve"> </w:t>
      </w:r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 xml:space="preserve">μάνες μας </w:t>
      </w:r>
      <w:r>
        <w:rPr>
          <w:rFonts w:ascii="Palatino Linotype" w:hAnsi="Palatino Linotype"/>
          <w:color w:val="000000"/>
          <w:spacing w:val="3"/>
          <w:sz w:val="28"/>
          <w:szCs w:val="28"/>
        </w:rPr>
        <w:t>και</w:t>
      </w:r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 xml:space="preserve"> τις γυνα</w:t>
      </w:r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>ί</w:t>
      </w:r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>κες μας...</w:t>
      </w:r>
    </w:p>
    <w:p w:rsidR="00522DDA" w:rsidRDefault="00522DDA" w:rsidP="00522DDA">
      <w:pPr>
        <w:shd w:val="clear" w:color="auto" w:fill="FFFFFF"/>
        <w:spacing w:line="295" w:lineRule="exact"/>
        <w:ind w:firstLine="317"/>
        <w:jc w:val="both"/>
        <w:rPr>
          <w:rFonts w:ascii="Palatino Linotype" w:hAnsi="Palatino Linotype"/>
          <w:color w:val="000000"/>
          <w:spacing w:val="1"/>
          <w:sz w:val="28"/>
          <w:szCs w:val="28"/>
        </w:rPr>
      </w:pP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t>.. .Δίχως νερό, μέσα σ' αυτή την διαρκή ακαθαρσία, όλοι είμαστε γι</w:t>
      </w: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t>ο</w:t>
      </w: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t xml:space="preserve">μάτοι ψείρα, κι αυτοί οι προεστοί </w:t>
      </w:r>
      <w:r>
        <w:rPr>
          <w:rFonts w:ascii="Palatino Linotype" w:hAnsi="Palatino Linotype"/>
          <w:color w:val="000000"/>
          <w:spacing w:val="1"/>
          <w:sz w:val="28"/>
          <w:szCs w:val="28"/>
        </w:rPr>
        <w:t>και</w:t>
      </w: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t xml:space="preserve"> οι πιο καθαροί από μας, δεν μπ</w:t>
      </w: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t>ο</w:t>
      </w: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t>ρούσανε να εξαλείψουνε τη φοβερή τούτη πληγή. Έτσι, με τον συνωστ</w:t>
      </w: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t>ι</w:t>
      </w: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t>σμό, με τη βρώμα, με την ψείρα, ετοιμάζαμε τις φ</w:t>
      </w: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t>ο</w:t>
      </w: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t>βερές επι</w:t>
      </w: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softHyphen/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>δημίες που δεν αργήσανε να χτυπήσουνε την πόρτα μας. Πρώτη η δυσεντερία, έπε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>ι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>τα ο τύφος, στο τέλος η πανούκλα. Ο λευκός θάνατος που ε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>ί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>χανε τόσο καλά ετοιμάσει οι Τούρ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softHyphen/>
        <w:t>κοι έπαιρνε κι έπαιρνε καθημερινά δεκάδες χριστιανούς. Ελάχιστοι που πρ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>ο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 xml:space="preserve">φτάσανε </w:t>
      </w:r>
      <w:r>
        <w:rPr>
          <w:rFonts w:ascii="Palatino Linotype" w:hAnsi="Palatino Linotype"/>
          <w:color w:val="000000"/>
          <w:spacing w:val="2"/>
          <w:sz w:val="28"/>
          <w:szCs w:val="28"/>
        </w:rPr>
        <w:t>και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 xml:space="preserve"> </w:t>
      </w:r>
      <w:r w:rsidRPr="00687FB9">
        <w:rPr>
          <w:rFonts w:ascii="Palatino Linotype" w:hAnsi="Palatino Linotype"/>
          <w:color w:val="000000"/>
          <w:sz w:val="28"/>
          <w:szCs w:val="28"/>
        </w:rPr>
        <w:t xml:space="preserve">πήγανε σ' άλλο χωριό, όπως ο Κ. </w:t>
      </w:r>
      <w:proofErr w:type="spellStart"/>
      <w:r w:rsidRPr="00687FB9">
        <w:rPr>
          <w:rFonts w:ascii="Palatino Linotype" w:hAnsi="Palatino Linotype"/>
          <w:color w:val="000000"/>
          <w:sz w:val="28"/>
          <w:szCs w:val="28"/>
        </w:rPr>
        <w:t>Ξυνόπουλος</w:t>
      </w:r>
      <w:proofErr w:type="spellEnd"/>
      <w:r w:rsidRPr="00687FB9">
        <w:rPr>
          <w:rFonts w:ascii="Palatino Linotype" w:hAnsi="Palatino Linotype"/>
          <w:color w:val="000000"/>
          <w:sz w:val="28"/>
          <w:szCs w:val="28"/>
        </w:rPr>
        <w:t xml:space="preserve">, ο Σ. Κυριακίδης </w:t>
      </w:r>
      <w:r>
        <w:rPr>
          <w:rFonts w:ascii="Palatino Linotype" w:hAnsi="Palatino Linotype"/>
          <w:color w:val="000000"/>
          <w:sz w:val="28"/>
          <w:szCs w:val="28"/>
        </w:rPr>
        <w:t>και</w:t>
      </w:r>
      <w:r w:rsidRPr="00687FB9">
        <w:rPr>
          <w:rFonts w:ascii="Palatino Linotype" w:hAnsi="Palatino Linotype"/>
          <w:color w:val="000000"/>
          <w:sz w:val="28"/>
          <w:szCs w:val="28"/>
        </w:rPr>
        <w:t xml:space="preserve"> μερικοί ά</w:t>
      </w:r>
      <w:r w:rsidRPr="00687FB9">
        <w:rPr>
          <w:rFonts w:ascii="Palatino Linotype" w:hAnsi="Palatino Linotype"/>
          <w:color w:val="000000"/>
          <w:sz w:val="28"/>
          <w:szCs w:val="28"/>
        </w:rPr>
        <w:t>λ</w:t>
      </w:r>
      <w:r w:rsidRPr="00687FB9">
        <w:rPr>
          <w:rFonts w:ascii="Palatino Linotype" w:hAnsi="Palatino Linotype"/>
          <w:color w:val="000000"/>
          <w:sz w:val="28"/>
          <w:szCs w:val="28"/>
        </w:rPr>
        <w:t>λοι μόνο γλι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 xml:space="preserve">τώσανε. Ενώ άλλοι που είχανε μείνει κοντά σε δικούς τους άρρωστους </w:t>
      </w:r>
      <w:r>
        <w:rPr>
          <w:rFonts w:ascii="Palatino Linotype" w:hAnsi="Palatino Linotype"/>
          <w:color w:val="000000"/>
          <w:spacing w:val="2"/>
          <w:sz w:val="28"/>
          <w:szCs w:val="28"/>
        </w:rPr>
        <w:t>και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 xml:space="preserve"> προσπαθ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>ή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 xml:space="preserve">σανε </w:t>
      </w:r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 xml:space="preserve">να φύγουνε, δε γλιτώσανε, γιατί φέρνανε μαζί τους το μικρόβιο </w:t>
      </w:r>
      <w:r>
        <w:rPr>
          <w:rFonts w:ascii="Palatino Linotype" w:hAnsi="Palatino Linotype"/>
          <w:color w:val="000000"/>
          <w:spacing w:val="3"/>
          <w:sz w:val="28"/>
          <w:szCs w:val="28"/>
        </w:rPr>
        <w:t>και</w:t>
      </w:r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 xml:space="preserve"> δεν έμεινε κανείς. Όλοι οι άλλοι δεν λέγαμε να το κουνήσουμε, ε</w:t>
      </w:r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>ί</w:t>
      </w:r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 xml:space="preserve">χαμε όλοι κάποιον αγαπημένο μας άρρωστο </w:t>
      </w:r>
      <w:r>
        <w:rPr>
          <w:rFonts w:ascii="Palatino Linotype" w:hAnsi="Palatino Linotype"/>
          <w:color w:val="000000"/>
          <w:spacing w:val="3"/>
          <w:sz w:val="28"/>
          <w:szCs w:val="28"/>
        </w:rPr>
        <w:t>και</w:t>
      </w:r>
      <w:r w:rsidRPr="00687FB9">
        <w:rPr>
          <w:rFonts w:ascii="Palatino Linotype" w:hAnsi="Palatino Linotype"/>
          <w:color w:val="000000"/>
          <w:spacing w:val="3"/>
          <w:sz w:val="28"/>
          <w:szCs w:val="28"/>
        </w:rPr>
        <w:t xml:space="preserve"> </w:t>
      </w:r>
      <w:r w:rsidRPr="00687FB9">
        <w:rPr>
          <w:rFonts w:ascii="Palatino Linotype" w:hAnsi="Palatino Linotype"/>
          <w:color w:val="000000"/>
          <w:sz w:val="28"/>
          <w:szCs w:val="28"/>
        </w:rPr>
        <w:t>δεν μας πήγαινε η κα</w:t>
      </w:r>
      <w:r w:rsidRPr="00687FB9">
        <w:rPr>
          <w:rFonts w:ascii="Palatino Linotype" w:hAnsi="Palatino Linotype"/>
          <w:color w:val="000000"/>
          <w:sz w:val="28"/>
          <w:szCs w:val="28"/>
        </w:rPr>
        <w:t>ρ</w:t>
      </w:r>
      <w:r w:rsidRPr="00687FB9">
        <w:rPr>
          <w:rFonts w:ascii="Palatino Linotype" w:hAnsi="Palatino Linotype"/>
          <w:color w:val="000000"/>
          <w:sz w:val="28"/>
          <w:szCs w:val="28"/>
        </w:rPr>
        <w:t>διά να τον εγκαταλείψουμε σαν το σκυλί. Όσοι είχανε τα μέσα, καλού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>σ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>α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>νε στρατιωτικούς γιατρούς για να τους κοιτάξουνε, όμως εκείνοι παί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>ρ</w:t>
      </w:r>
      <w:r w:rsidRPr="00687FB9">
        <w:rPr>
          <w:rFonts w:ascii="Palatino Linotype" w:hAnsi="Palatino Linotype"/>
          <w:color w:val="000000"/>
          <w:spacing w:val="2"/>
          <w:sz w:val="28"/>
          <w:szCs w:val="28"/>
        </w:rPr>
        <w:t xml:space="preserve">νανε τα υπέρογκα </w:t>
      </w: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t xml:space="preserve">ποσά </w:t>
      </w:r>
      <w:r>
        <w:rPr>
          <w:rFonts w:ascii="Palatino Linotype" w:hAnsi="Palatino Linotype"/>
          <w:color w:val="000000"/>
          <w:spacing w:val="1"/>
          <w:sz w:val="28"/>
          <w:szCs w:val="28"/>
        </w:rPr>
        <w:t>και</w:t>
      </w: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t xml:space="preserve"> δεν πηγαίνανε επί τόπου για να μην κολλ</w:t>
      </w: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t>ή</w:t>
      </w: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t>σουν το μικρόβιο, μόνο στέλνανε από μακριά τη συντ</w:t>
      </w: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t>α</w:t>
      </w:r>
      <w:r w:rsidRPr="00687FB9">
        <w:rPr>
          <w:rFonts w:ascii="Palatino Linotype" w:hAnsi="Palatino Linotype"/>
          <w:color w:val="000000"/>
          <w:spacing w:val="1"/>
          <w:sz w:val="28"/>
          <w:szCs w:val="28"/>
        </w:rPr>
        <w:t>γή.</w:t>
      </w:r>
    </w:p>
    <w:p w:rsidR="00522DDA" w:rsidRDefault="00522DDA" w:rsidP="00522DDA">
      <w:pPr>
        <w:shd w:val="clear" w:color="auto" w:fill="FFFFFF"/>
        <w:spacing w:line="295" w:lineRule="exact"/>
        <w:jc w:val="both"/>
        <w:rPr>
          <w:rFonts w:ascii="Palatino Linotype" w:hAnsi="Palatino Linotype"/>
          <w:color w:val="000000"/>
          <w:spacing w:val="1"/>
          <w:sz w:val="28"/>
          <w:szCs w:val="28"/>
        </w:rPr>
      </w:pPr>
      <w:r>
        <w:rPr>
          <w:rFonts w:ascii="Palatino Linotype" w:hAnsi="Palatino Linotype"/>
          <w:color w:val="000000"/>
          <w:spacing w:val="1"/>
          <w:sz w:val="28"/>
          <w:szCs w:val="28"/>
        </w:rPr>
        <w:t xml:space="preserve">   Τότε και πάλι στείλαμε μήνυμα στον Πασά </w:t>
      </w:r>
      <w:proofErr w:type="spellStart"/>
      <w:r>
        <w:rPr>
          <w:rFonts w:ascii="Palatino Linotype" w:hAnsi="Palatino Linotype"/>
          <w:color w:val="000000"/>
          <w:spacing w:val="1"/>
          <w:sz w:val="28"/>
          <w:szCs w:val="28"/>
        </w:rPr>
        <w:t>Βεχίπ</w:t>
      </w:r>
      <w:proofErr w:type="spellEnd"/>
      <w:r>
        <w:rPr>
          <w:rFonts w:ascii="Palatino Linotype" w:hAnsi="Palatino Linotype"/>
          <w:color w:val="000000"/>
          <w:spacing w:val="1"/>
          <w:sz w:val="28"/>
          <w:szCs w:val="28"/>
        </w:rPr>
        <w:t>, που μας σπλαχνίστηκε κι έστειλε υγειονομικό συνε</w:t>
      </w:r>
      <w:r>
        <w:rPr>
          <w:rFonts w:ascii="Palatino Linotype" w:hAnsi="Palatino Linotype"/>
          <w:color w:val="000000"/>
          <w:spacing w:val="1"/>
          <w:sz w:val="28"/>
          <w:szCs w:val="28"/>
        </w:rPr>
        <w:t>ρ</w:t>
      </w:r>
      <w:r>
        <w:rPr>
          <w:rFonts w:ascii="Palatino Linotype" w:hAnsi="Palatino Linotype"/>
          <w:color w:val="000000"/>
          <w:spacing w:val="1"/>
          <w:sz w:val="28"/>
          <w:szCs w:val="28"/>
        </w:rPr>
        <w:t>γείο…</w:t>
      </w:r>
    </w:p>
    <w:p w:rsidR="00522DDA" w:rsidRDefault="00522DDA" w:rsidP="00522DDA">
      <w:pPr>
        <w:shd w:val="clear" w:color="auto" w:fill="FFFFFF"/>
        <w:spacing w:line="295" w:lineRule="exact"/>
        <w:jc w:val="both"/>
        <w:rPr>
          <w:rFonts w:ascii="Palatino Linotype" w:hAnsi="Palatino Linotype"/>
          <w:color w:val="000000"/>
          <w:spacing w:val="1"/>
          <w:sz w:val="28"/>
          <w:szCs w:val="28"/>
        </w:rPr>
      </w:pPr>
      <w:r>
        <w:rPr>
          <w:rFonts w:ascii="Palatino Linotype" w:hAnsi="Palatino Linotype"/>
          <w:color w:val="000000"/>
          <w:spacing w:val="1"/>
          <w:sz w:val="28"/>
          <w:szCs w:val="28"/>
        </w:rPr>
        <w:t xml:space="preserve">                                             Τατιάνα </w:t>
      </w:r>
      <w:proofErr w:type="spellStart"/>
      <w:r>
        <w:rPr>
          <w:rFonts w:ascii="Palatino Linotype" w:hAnsi="Palatino Linotype"/>
          <w:color w:val="000000"/>
          <w:spacing w:val="1"/>
          <w:sz w:val="28"/>
          <w:szCs w:val="28"/>
        </w:rPr>
        <w:t>Γκρίτση</w:t>
      </w:r>
      <w:proofErr w:type="spellEnd"/>
      <w:r>
        <w:rPr>
          <w:rFonts w:ascii="Palatino Linotype" w:hAnsi="Palatino Linotype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color w:val="000000"/>
          <w:spacing w:val="1"/>
          <w:sz w:val="28"/>
          <w:szCs w:val="28"/>
        </w:rPr>
        <w:t>Μιλλιέξ</w:t>
      </w:r>
      <w:proofErr w:type="spellEnd"/>
      <w:r>
        <w:rPr>
          <w:rFonts w:ascii="Palatino Linotype" w:hAnsi="Palatino Linotype"/>
          <w:color w:val="000000"/>
          <w:spacing w:val="1"/>
          <w:sz w:val="28"/>
          <w:szCs w:val="28"/>
        </w:rPr>
        <w:t xml:space="preserve">, </w:t>
      </w:r>
    </w:p>
    <w:p w:rsidR="00522DDA" w:rsidRDefault="00522DDA" w:rsidP="00522DDA">
      <w:pPr>
        <w:shd w:val="clear" w:color="auto" w:fill="FFFFFF"/>
        <w:spacing w:line="295" w:lineRule="exact"/>
        <w:jc w:val="both"/>
        <w:rPr>
          <w:rFonts w:ascii="Palatino Linotype" w:hAnsi="Palatino Linotype"/>
          <w:color w:val="000000"/>
          <w:spacing w:val="1"/>
          <w:sz w:val="28"/>
          <w:szCs w:val="28"/>
        </w:rPr>
      </w:pPr>
      <w:r>
        <w:rPr>
          <w:rFonts w:ascii="Palatino Linotype" w:hAnsi="Palatino Linotype"/>
          <w:color w:val="000000"/>
          <w:spacing w:val="1"/>
          <w:sz w:val="28"/>
          <w:szCs w:val="28"/>
        </w:rPr>
        <w:t xml:space="preserve">                                            </w:t>
      </w:r>
      <w:r>
        <w:rPr>
          <w:rFonts w:ascii="Palatino Linotype" w:hAnsi="Palatino Linotype"/>
          <w:i/>
          <w:color w:val="000000"/>
          <w:spacing w:val="1"/>
          <w:sz w:val="28"/>
          <w:szCs w:val="28"/>
        </w:rPr>
        <w:t>Η Τρίπολη του Π</w:t>
      </w:r>
      <w:r>
        <w:rPr>
          <w:rFonts w:ascii="Palatino Linotype" w:hAnsi="Palatino Linotype"/>
          <w:i/>
          <w:color w:val="000000"/>
          <w:spacing w:val="1"/>
          <w:sz w:val="28"/>
          <w:szCs w:val="28"/>
        </w:rPr>
        <w:t>ό</w:t>
      </w:r>
      <w:r>
        <w:rPr>
          <w:rFonts w:ascii="Palatino Linotype" w:hAnsi="Palatino Linotype"/>
          <w:i/>
          <w:color w:val="000000"/>
          <w:spacing w:val="1"/>
          <w:sz w:val="28"/>
          <w:szCs w:val="28"/>
        </w:rPr>
        <w:t>ντου</w:t>
      </w:r>
      <w:r>
        <w:rPr>
          <w:rFonts w:ascii="Palatino Linotype" w:hAnsi="Palatino Linotype"/>
          <w:color w:val="000000"/>
          <w:spacing w:val="1"/>
          <w:sz w:val="28"/>
          <w:szCs w:val="28"/>
        </w:rPr>
        <w:t>,</w:t>
      </w:r>
    </w:p>
    <w:p w:rsidR="00522DDA" w:rsidRDefault="00522DDA" w:rsidP="00522DDA">
      <w:pPr>
        <w:shd w:val="clear" w:color="auto" w:fill="FFFFFF"/>
        <w:spacing w:line="295" w:lineRule="exact"/>
        <w:jc w:val="both"/>
        <w:rPr>
          <w:rFonts w:ascii="Palatino Linotype" w:hAnsi="Palatino Linotype"/>
          <w:color w:val="000000"/>
          <w:spacing w:val="1"/>
          <w:sz w:val="28"/>
          <w:szCs w:val="28"/>
        </w:rPr>
      </w:pPr>
      <w:r>
        <w:rPr>
          <w:rFonts w:ascii="Palatino Linotype" w:hAnsi="Palatino Linotype"/>
          <w:color w:val="000000"/>
          <w:spacing w:val="1"/>
          <w:sz w:val="28"/>
          <w:szCs w:val="28"/>
        </w:rPr>
        <w:t xml:space="preserve">                                             </w:t>
      </w:r>
      <w:proofErr w:type="spellStart"/>
      <w:r>
        <w:rPr>
          <w:rFonts w:ascii="Palatino Linotype" w:hAnsi="Palatino Linotype"/>
          <w:color w:val="000000"/>
          <w:spacing w:val="1"/>
          <w:sz w:val="28"/>
          <w:szCs w:val="28"/>
        </w:rPr>
        <w:t>Εκδ</w:t>
      </w:r>
      <w:proofErr w:type="spellEnd"/>
      <w:r>
        <w:rPr>
          <w:rFonts w:ascii="Palatino Linotype" w:hAnsi="Palatino Linotype"/>
          <w:color w:val="000000"/>
          <w:spacing w:val="1"/>
          <w:sz w:val="28"/>
          <w:szCs w:val="28"/>
        </w:rPr>
        <w:t>. Καστανιώτη, Αθ</w:t>
      </w:r>
      <w:r>
        <w:rPr>
          <w:rFonts w:ascii="Palatino Linotype" w:hAnsi="Palatino Linotype"/>
          <w:color w:val="000000"/>
          <w:spacing w:val="1"/>
          <w:sz w:val="28"/>
          <w:szCs w:val="28"/>
        </w:rPr>
        <w:t>ή</w:t>
      </w:r>
      <w:r>
        <w:rPr>
          <w:rFonts w:ascii="Palatino Linotype" w:hAnsi="Palatino Linotype"/>
          <w:color w:val="000000"/>
          <w:spacing w:val="1"/>
          <w:sz w:val="28"/>
          <w:szCs w:val="28"/>
        </w:rPr>
        <w:t xml:space="preserve">να  1991, σελ. </w:t>
      </w:r>
      <w:r>
        <w:rPr>
          <w:rFonts w:ascii="Palatino Linotype" w:hAnsi="Palatino Linotype"/>
          <w:color w:val="000000"/>
          <w:spacing w:val="1"/>
          <w:sz w:val="28"/>
          <w:szCs w:val="28"/>
        </w:rPr>
        <w:t xml:space="preserve"> </w:t>
      </w:r>
    </w:p>
    <w:p w:rsidR="00522DDA" w:rsidRDefault="00522DDA" w:rsidP="00522DDA">
      <w:pPr>
        <w:shd w:val="clear" w:color="auto" w:fill="FFFFFF"/>
        <w:spacing w:line="295" w:lineRule="exact"/>
        <w:jc w:val="both"/>
        <w:rPr>
          <w:rFonts w:ascii="Palatino Linotype" w:hAnsi="Palatino Linotype"/>
          <w:color w:val="000000"/>
          <w:spacing w:val="1"/>
          <w:sz w:val="28"/>
          <w:szCs w:val="28"/>
        </w:rPr>
      </w:pPr>
      <w:r>
        <w:rPr>
          <w:rFonts w:ascii="Palatino Linotype" w:hAnsi="Palatino Linotype"/>
          <w:color w:val="000000"/>
          <w:spacing w:val="1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Palatino Linotype" w:hAnsi="Palatino Linotype"/>
          <w:color w:val="000000"/>
          <w:spacing w:val="1"/>
          <w:sz w:val="28"/>
          <w:szCs w:val="28"/>
        </w:rPr>
        <w:t>150, 151-152</w:t>
      </w:r>
    </w:p>
    <w:p w:rsidR="00522DDA" w:rsidRDefault="00522DDA" w:rsidP="00522DDA">
      <w:pPr>
        <w:shd w:val="clear" w:color="auto" w:fill="FFFFFF"/>
        <w:spacing w:line="295" w:lineRule="exact"/>
        <w:jc w:val="both"/>
        <w:rPr>
          <w:rFonts w:ascii="Palatino Linotype" w:hAnsi="Palatino Linotype"/>
          <w:color w:val="000000"/>
          <w:spacing w:val="1"/>
          <w:sz w:val="28"/>
          <w:szCs w:val="28"/>
        </w:rPr>
      </w:pPr>
    </w:p>
    <w:p w:rsidR="00522DDA" w:rsidRDefault="00522DDA" w:rsidP="00522DDA">
      <w:pPr>
        <w:shd w:val="clear" w:color="auto" w:fill="FFFFFF"/>
        <w:spacing w:line="295" w:lineRule="exact"/>
        <w:jc w:val="center"/>
        <w:rPr>
          <w:rFonts w:ascii="Palatino Linotype" w:hAnsi="Palatino Linotype"/>
          <w:b/>
          <w:color w:val="000000"/>
          <w:spacing w:val="1"/>
          <w:sz w:val="28"/>
          <w:szCs w:val="28"/>
        </w:rPr>
      </w:pPr>
      <w:r>
        <w:rPr>
          <w:rFonts w:ascii="Palatino Linotype" w:hAnsi="Palatino Linotype"/>
          <w:b/>
          <w:color w:val="000000"/>
          <w:spacing w:val="1"/>
          <w:sz w:val="28"/>
          <w:szCs w:val="28"/>
        </w:rPr>
        <w:t>Ε Ρ Ω Τ Η Σ Η</w:t>
      </w:r>
    </w:p>
    <w:p w:rsidR="00522DDA" w:rsidRDefault="00522DDA" w:rsidP="00522DDA">
      <w:pPr>
        <w:shd w:val="clear" w:color="auto" w:fill="FFFFFF"/>
        <w:spacing w:line="295" w:lineRule="exact"/>
        <w:rPr>
          <w:rFonts w:ascii="Palatino Linotype" w:hAnsi="Palatino Linotype"/>
          <w:iCs/>
          <w:color w:val="000000"/>
          <w:spacing w:val="1"/>
          <w:sz w:val="28"/>
          <w:szCs w:val="28"/>
        </w:rPr>
      </w:pPr>
      <w:r>
        <w:rPr>
          <w:rFonts w:ascii="Palatino Linotype" w:hAnsi="Palatino Linotype"/>
          <w:iCs/>
          <w:color w:val="000000"/>
          <w:spacing w:val="1"/>
          <w:sz w:val="28"/>
          <w:szCs w:val="28"/>
        </w:rPr>
        <w:t xml:space="preserve">   Με βάση τις ιστορικές σας γνώσεις και την παραπάνω πηγή να αν</w:t>
      </w:r>
      <w:r>
        <w:rPr>
          <w:rFonts w:ascii="Palatino Linotype" w:hAnsi="Palatino Linotype"/>
          <w:iCs/>
          <w:color w:val="000000"/>
          <w:spacing w:val="1"/>
          <w:sz w:val="28"/>
          <w:szCs w:val="28"/>
        </w:rPr>
        <w:t>α</w:t>
      </w:r>
      <w:r>
        <w:rPr>
          <w:rFonts w:ascii="Palatino Linotype" w:hAnsi="Palatino Linotype"/>
          <w:iCs/>
          <w:color w:val="000000"/>
          <w:spacing w:val="1"/>
          <w:sz w:val="28"/>
          <w:szCs w:val="28"/>
        </w:rPr>
        <w:t>φερθείτε στις δοκιμασίες του ελληνισμού του Πόντου στη διάρκεια του Α’ Παγκοσμίου Πολ</w:t>
      </w:r>
      <w:r>
        <w:rPr>
          <w:rFonts w:ascii="Palatino Linotype" w:hAnsi="Palatino Linotype"/>
          <w:iCs/>
          <w:color w:val="000000"/>
          <w:spacing w:val="1"/>
          <w:sz w:val="28"/>
          <w:szCs w:val="28"/>
        </w:rPr>
        <w:t>έ</w:t>
      </w:r>
      <w:r>
        <w:rPr>
          <w:rFonts w:ascii="Palatino Linotype" w:hAnsi="Palatino Linotype"/>
          <w:iCs/>
          <w:color w:val="000000"/>
          <w:spacing w:val="1"/>
          <w:sz w:val="28"/>
          <w:szCs w:val="28"/>
        </w:rPr>
        <w:t>μου.</w:t>
      </w:r>
    </w:p>
    <w:p w:rsidR="009907FE" w:rsidRDefault="009907FE"/>
    <w:sectPr w:rsidR="009907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A"/>
    <w:rsid w:val="00522DDA"/>
    <w:rsid w:val="009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 ΣΤΑΥΡΟΠΟΥΛΟΣ</dc:creator>
  <cp:lastModifiedBy>ΠΕΤΡΟΣ ΣΤΑΥΡΟΠΟΥΛΟΣ</cp:lastModifiedBy>
  <cp:revision>1</cp:revision>
  <dcterms:created xsi:type="dcterms:W3CDTF">2013-02-08T19:32:00Z</dcterms:created>
  <dcterms:modified xsi:type="dcterms:W3CDTF">2013-02-08T19:33:00Z</dcterms:modified>
</cp:coreProperties>
</file>